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D41" w:rsidRDefault="00032D41" w:rsidP="00032D4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22</w:t>
      </w:r>
      <w:r>
        <w:rPr>
          <w:rFonts w:ascii="Times New Roman" w:hAnsi="Times New Roman" w:cs="Times New Roman"/>
          <w:b/>
          <w:bCs/>
          <w:sz w:val="28"/>
          <w:szCs w:val="28"/>
        </w:rPr>
        <w:t>.04.2020</w:t>
      </w:r>
    </w:p>
    <w:p w:rsidR="00032D41" w:rsidRDefault="00032D41" w:rsidP="00032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Дисциплина -</w:t>
      </w:r>
      <w:r>
        <w:rPr>
          <w:rFonts w:ascii="Times New Roman" w:hAnsi="Times New Roman" w:cs="Times New Roman"/>
          <w:sz w:val="28"/>
          <w:szCs w:val="28"/>
        </w:rPr>
        <w:t xml:space="preserve">АФХД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2D41" w:rsidRDefault="00032D41" w:rsidP="00032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Преподаватель </w:t>
      </w:r>
      <w:r>
        <w:rPr>
          <w:rFonts w:ascii="Times New Roman" w:hAnsi="Times New Roman" w:cs="Times New Roman"/>
          <w:sz w:val="28"/>
          <w:szCs w:val="28"/>
        </w:rPr>
        <w:t>– Аксенова О.В.</w:t>
      </w:r>
    </w:p>
    <w:p w:rsidR="00032D41" w:rsidRDefault="00032D41" w:rsidP="00032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Электронная почта: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Oaks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62@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proofErr w:type="spellEnd"/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721F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2D41" w:rsidRDefault="00032D41" w:rsidP="00032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Группа</w:t>
      </w:r>
      <w:r>
        <w:rPr>
          <w:rFonts w:ascii="Times New Roman" w:hAnsi="Times New Roman" w:cs="Times New Roman"/>
          <w:sz w:val="28"/>
          <w:szCs w:val="28"/>
        </w:rPr>
        <w:t xml:space="preserve"> – БД-21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2D41" w:rsidRDefault="00032D41" w:rsidP="00032D4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Экзамен по дисциплине «Анализ финансово-хозяйственной деятельности»</w:t>
      </w:r>
    </w:p>
    <w:p w:rsidR="00032D41" w:rsidRDefault="00032D41" w:rsidP="00032D41">
      <w:pPr>
        <w:rPr>
          <w:rStyle w:val="a3"/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32D4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Вам необходимо выполнить письменно задание по опред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еленному преподавателем билету</w:t>
      </w:r>
      <w:r w:rsidRPr="00032D4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отправить на электронную почту  </w:t>
      </w:r>
      <w:hyperlink r:id="rId6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Oaks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62@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proofErr w:type="spellEnd"/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58271C" w:rsidRDefault="0058271C" w:rsidP="00032D41">
      <w:pPr>
        <w:rPr>
          <w:rStyle w:val="a3"/>
          <w:rFonts w:ascii="Times New Roman" w:hAnsi="Times New Roman" w:cs="Times New Roman"/>
          <w:sz w:val="28"/>
          <w:szCs w:val="28"/>
          <w:lang w:val="en-US"/>
        </w:rPr>
      </w:pPr>
    </w:p>
    <w:p w:rsidR="0058271C" w:rsidRPr="0058271C" w:rsidRDefault="0058271C" w:rsidP="005827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Hlk38449713"/>
      <w:r w:rsidRPr="0058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 № 1</w:t>
      </w:r>
      <w:proofErr w:type="gramStart"/>
      <w:r w:rsidRPr="0058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(</w:t>
      </w:r>
      <w:proofErr w:type="gramEnd"/>
      <w:r w:rsidRPr="0058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Токарева Г.С)</w:t>
      </w:r>
    </w:p>
    <w:bookmarkEnd w:id="0"/>
    <w:p w:rsidR="0058271C" w:rsidRPr="0058271C" w:rsidRDefault="0058271C" w:rsidP="0058271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классификация, оценка наличия и движения основных средств.</w:t>
      </w:r>
    </w:p>
    <w:p w:rsidR="0058271C" w:rsidRPr="0058271C" w:rsidRDefault="0058271C" w:rsidP="0058271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Задача.  </w:t>
      </w:r>
      <w:proofErr w:type="gramStart"/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 выполнения</w:t>
      </w:r>
      <w:proofErr w:type="gramEnd"/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плана по структуре товарной продукции</w:t>
      </w:r>
    </w:p>
    <w:p w:rsidR="0058271C" w:rsidRPr="0058271C" w:rsidRDefault="0058271C" w:rsidP="005827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</w:t>
      </w:r>
    </w:p>
    <w:p w:rsidR="0058271C" w:rsidRPr="0058271C" w:rsidRDefault="0058271C" w:rsidP="00582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Проанализируйте выполнение плана по структуре товарной продукции</w:t>
      </w:r>
    </w:p>
    <w:tbl>
      <w:tblPr>
        <w:tblW w:w="9180" w:type="dxa"/>
        <w:tblInd w:w="-1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  <w:gridCol w:w="1530"/>
        <w:gridCol w:w="1530"/>
        <w:gridCol w:w="1530"/>
        <w:gridCol w:w="1530"/>
        <w:gridCol w:w="1530"/>
      </w:tblGrid>
      <w:tr w:rsidR="0058271C" w:rsidRPr="0058271C" w:rsidTr="00351226">
        <w:trPr>
          <w:trHeight w:val="80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23a5f25eab702fb872d55e82a713034a2cf67ee0"/>
            <w:bookmarkStart w:id="2" w:name="2"/>
            <w:bookmarkEnd w:id="1"/>
            <w:bookmarkEnd w:id="2"/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Цена за единицу изделия (руб.)</w:t>
            </w:r>
          </w:p>
        </w:tc>
        <w:tc>
          <w:tcPr>
            <w:tcW w:w="30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 в действующих ценах (тыс. руб.)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плана по структуре (%)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Абсолютное отклонение (+,-)</w:t>
            </w:r>
          </w:p>
        </w:tc>
      </w:tr>
      <w:tr w:rsidR="0058271C" w:rsidRPr="0058271C" w:rsidTr="00351226">
        <w:trPr>
          <w:trHeight w:val="259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28 800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25 200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271C" w:rsidRPr="0058271C" w:rsidTr="00351226">
        <w:trPr>
          <w:trHeight w:val="274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33 600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33 264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271C" w:rsidRPr="0058271C" w:rsidTr="00351226">
        <w:trPr>
          <w:trHeight w:val="274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19 200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22 176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271C" w:rsidRPr="0058271C" w:rsidTr="00351226">
        <w:trPr>
          <w:trHeight w:val="259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14 400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20 160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271C" w:rsidRPr="0058271C" w:rsidTr="00351226">
        <w:trPr>
          <w:trHeight w:val="288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8271C" w:rsidRPr="0058271C" w:rsidRDefault="0058271C" w:rsidP="005827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8271C" w:rsidRPr="0058271C" w:rsidRDefault="0058271C" w:rsidP="005827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Экзаменационный билет № </w:t>
      </w:r>
      <w:proofErr w:type="gramStart"/>
      <w:r w:rsidRPr="0058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 (</w:t>
      </w:r>
      <w:proofErr w:type="spellStart"/>
      <w:proofErr w:type="gramEnd"/>
      <w:r w:rsidRPr="0058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Кочкарев</w:t>
      </w:r>
      <w:proofErr w:type="spellEnd"/>
      <w:r w:rsidRPr="0058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А)</w:t>
      </w:r>
    </w:p>
    <w:p w:rsidR="0058271C" w:rsidRPr="0058271C" w:rsidRDefault="0058271C" w:rsidP="005827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8271C" w:rsidRPr="0058271C" w:rsidRDefault="0058271C" w:rsidP="0058271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cd58f9a00bb3d031861120c00e22220fc85353c6"/>
      <w:bookmarkStart w:id="4" w:name="4"/>
      <w:bookmarkEnd w:id="3"/>
      <w:bookmarkEnd w:id="4"/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 экономического анализа.</w:t>
      </w:r>
    </w:p>
    <w:p w:rsidR="0058271C" w:rsidRPr="0058271C" w:rsidRDefault="0058271C" w:rsidP="0058271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Задача на определение         точки безубыточности</w:t>
      </w:r>
    </w:p>
    <w:p w:rsidR="0058271C" w:rsidRPr="0058271C" w:rsidRDefault="0058271C" w:rsidP="005827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</w:t>
      </w:r>
    </w:p>
    <w:p w:rsidR="0058271C" w:rsidRPr="0058271C" w:rsidRDefault="0058271C" w:rsidP="00582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Определить точку безубыточности по данным:</w:t>
      </w:r>
    </w:p>
    <w:p w:rsidR="0058271C" w:rsidRPr="0058271C" w:rsidRDefault="0058271C" w:rsidP="0058271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Цена единицы продукции                                        1000 руб.</w:t>
      </w:r>
    </w:p>
    <w:p w:rsidR="0058271C" w:rsidRPr="0058271C" w:rsidRDefault="0058271C" w:rsidP="0058271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Переменные затраты на единицу продукции                600 руб.</w:t>
      </w:r>
    </w:p>
    <w:p w:rsidR="0058271C" w:rsidRPr="0058271C" w:rsidRDefault="0058271C" w:rsidP="0058271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Постоянные затраты                                        90 000 руб.</w:t>
      </w:r>
    </w:p>
    <w:p w:rsidR="0058271C" w:rsidRPr="0058271C" w:rsidRDefault="0058271C" w:rsidP="0058271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Фактический объем производства                                500 шт.</w:t>
      </w:r>
    </w:p>
    <w:p w:rsidR="0058271C" w:rsidRPr="0058271C" w:rsidRDefault="0058271C" w:rsidP="00582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Построить график по данным.</w:t>
      </w:r>
    </w:p>
    <w:p w:rsidR="0058271C" w:rsidRPr="0058271C" w:rsidRDefault="0058271C" w:rsidP="00582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Найти на графике зону безопасности (запас финансовой прочности).</w:t>
      </w:r>
    </w:p>
    <w:p w:rsidR="0058271C" w:rsidRPr="0058271C" w:rsidRDefault="0058271C" w:rsidP="00582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8271C" w:rsidRPr="0058271C" w:rsidRDefault="0058271C" w:rsidP="00582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8271C" w:rsidRPr="0058271C" w:rsidRDefault="0058271C" w:rsidP="005827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 № 4 (Липатов В)</w:t>
      </w:r>
    </w:p>
    <w:p w:rsidR="0058271C" w:rsidRPr="0058271C" w:rsidRDefault="0058271C" w:rsidP="0058271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показателей рентабельности.</w:t>
      </w:r>
    </w:p>
    <w:p w:rsidR="0058271C" w:rsidRPr="0058271C" w:rsidRDefault="0058271C" w:rsidP="0058271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Задача. Факторный анализ прибыли от реализации отдельных видов продукции.</w:t>
      </w:r>
    </w:p>
    <w:p w:rsidR="0058271C" w:rsidRPr="0058271C" w:rsidRDefault="0058271C" w:rsidP="0058271C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Задача</w:t>
      </w:r>
    </w:p>
    <w:p w:rsidR="0058271C" w:rsidRPr="0058271C" w:rsidRDefault="0058271C" w:rsidP="0058271C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Факторный анализ рентабельности</w:t>
      </w:r>
    </w:p>
    <w:tbl>
      <w:tblPr>
        <w:tblW w:w="8383" w:type="dxa"/>
        <w:tblInd w:w="-1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"/>
        <w:gridCol w:w="633"/>
        <w:gridCol w:w="600"/>
        <w:gridCol w:w="634"/>
        <w:gridCol w:w="600"/>
        <w:gridCol w:w="975"/>
        <w:gridCol w:w="972"/>
        <w:gridCol w:w="1230"/>
        <w:gridCol w:w="718"/>
        <w:gridCol w:w="631"/>
        <w:gridCol w:w="1382"/>
      </w:tblGrid>
      <w:tr w:rsidR="0058271C" w:rsidRPr="0058271C" w:rsidTr="00351226">
        <w:trPr>
          <w:trHeight w:val="227"/>
        </w:trPr>
        <w:tc>
          <w:tcPr>
            <w:tcW w:w="9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5" w:name="1fbe9c34c7212d92b6d3491d6f4252d64ed941d6"/>
            <w:bookmarkStart w:id="6" w:name="5"/>
            <w:bookmarkEnd w:id="5"/>
            <w:bookmarkEnd w:id="6"/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продукции</w:t>
            </w:r>
          </w:p>
        </w:tc>
        <w:tc>
          <w:tcPr>
            <w:tcW w:w="106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 цена реализации, тыс. руб.</w:t>
            </w:r>
          </w:p>
        </w:tc>
        <w:tc>
          <w:tcPr>
            <w:tcW w:w="106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Себестоим</w:t>
            </w:r>
            <w:proofErr w:type="spellEnd"/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 тыс. штук, тыс. руб.</w:t>
            </w:r>
          </w:p>
        </w:tc>
        <w:tc>
          <w:tcPr>
            <w:tcW w:w="28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Рентабельность, %</w:t>
            </w:r>
          </w:p>
        </w:tc>
        <w:tc>
          <w:tcPr>
            <w:tcW w:w="24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Отклонение от плана</w:t>
            </w:r>
          </w:p>
        </w:tc>
      </w:tr>
      <w:tr w:rsidR="0058271C" w:rsidRPr="0058271C" w:rsidTr="00351226">
        <w:trPr>
          <w:trHeight w:val="408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Плановая</w:t>
            </w:r>
          </w:p>
        </w:tc>
        <w:tc>
          <w:tcPr>
            <w:tcW w:w="8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Условная</w:t>
            </w:r>
          </w:p>
        </w:tc>
        <w:tc>
          <w:tcPr>
            <w:tcW w:w="11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Фактическая</w:t>
            </w:r>
          </w:p>
        </w:tc>
        <w:tc>
          <w:tcPr>
            <w:tcW w:w="6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</w:t>
            </w:r>
          </w:p>
        </w:tc>
        <w:tc>
          <w:tcPr>
            <w:tcW w:w="5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счет цены</w:t>
            </w:r>
          </w:p>
        </w:tc>
        <w:tc>
          <w:tcPr>
            <w:tcW w:w="12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счет себестоимости</w:t>
            </w:r>
          </w:p>
        </w:tc>
      </w:tr>
      <w:tr w:rsidR="0058271C" w:rsidRPr="0058271C" w:rsidTr="00351226">
        <w:trPr>
          <w:trHeight w:val="239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271C" w:rsidRPr="0058271C" w:rsidTr="00351226">
        <w:trPr>
          <w:trHeight w:val="215"/>
        </w:trPr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271C" w:rsidRPr="0058271C" w:rsidTr="00351226">
        <w:trPr>
          <w:trHeight w:val="227"/>
        </w:trPr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512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271C" w:rsidRPr="0058271C" w:rsidTr="00351226">
        <w:trPr>
          <w:trHeight w:val="227"/>
        </w:trPr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570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271C" w:rsidRPr="0058271C" w:rsidTr="00351226">
        <w:trPr>
          <w:trHeight w:val="227"/>
        </w:trPr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587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575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8271C" w:rsidRPr="0058271C" w:rsidRDefault="0058271C" w:rsidP="0058271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Выполнить факторный анализ рентабельности способом цепных подстановок.</w:t>
      </w:r>
    </w:p>
    <w:p w:rsidR="0058271C" w:rsidRPr="0058271C" w:rsidRDefault="0058271C" w:rsidP="005827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271C" w:rsidRPr="0058271C" w:rsidRDefault="0058271C" w:rsidP="00582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271C" w:rsidRPr="0058271C" w:rsidRDefault="0058271C" w:rsidP="00582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271C" w:rsidRPr="0058271C" w:rsidRDefault="0058271C" w:rsidP="005827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Экзаменационный билет № 6 </w:t>
      </w:r>
      <w:proofErr w:type="gramStart"/>
      <w:r w:rsidRPr="0058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Еливанова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8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Яна)</w:t>
      </w:r>
    </w:p>
    <w:p w:rsidR="0058271C" w:rsidRPr="0058271C" w:rsidRDefault="0058271C" w:rsidP="0058271C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численности и состава работающих на предприятии.</w:t>
      </w:r>
    </w:p>
    <w:p w:rsidR="0058271C" w:rsidRPr="0058271C" w:rsidRDefault="0058271C" w:rsidP="0058271C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Задача.  Факторный анализ прибыли от реализации отдельных видов продукции.</w:t>
      </w:r>
    </w:p>
    <w:p w:rsidR="0058271C" w:rsidRPr="0058271C" w:rsidRDefault="0058271C" w:rsidP="005827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</w:t>
      </w:r>
    </w:p>
    <w:p w:rsidR="0058271C" w:rsidRPr="0058271C" w:rsidRDefault="0058271C" w:rsidP="00582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Провести факторный анализ прибыли от реализации отдельных видов продукции:</w:t>
      </w:r>
    </w:p>
    <w:tbl>
      <w:tblPr>
        <w:tblW w:w="898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"/>
        <w:gridCol w:w="579"/>
        <w:gridCol w:w="572"/>
        <w:gridCol w:w="571"/>
        <w:gridCol w:w="564"/>
        <w:gridCol w:w="657"/>
        <w:gridCol w:w="650"/>
        <w:gridCol w:w="571"/>
        <w:gridCol w:w="542"/>
        <w:gridCol w:w="919"/>
        <w:gridCol w:w="980"/>
        <w:gridCol w:w="562"/>
        <w:gridCol w:w="1224"/>
      </w:tblGrid>
      <w:tr w:rsidR="0058271C" w:rsidRPr="0058271C" w:rsidTr="00351226">
        <w:trPr>
          <w:trHeight w:val="483"/>
        </w:trPr>
        <w:tc>
          <w:tcPr>
            <w:tcW w:w="9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7" w:name="644f2649ed29b6896c652cbd975d0316677eefdc"/>
            <w:bookmarkStart w:id="8" w:name="9"/>
            <w:bookmarkEnd w:id="7"/>
            <w:bookmarkEnd w:id="8"/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продукции</w:t>
            </w:r>
          </w:p>
        </w:tc>
        <w:tc>
          <w:tcPr>
            <w:tcW w:w="107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реализуемой продукции (шт.)</w:t>
            </w:r>
          </w:p>
        </w:tc>
        <w:tc>
          <w:tcPr>
            <w:tcW w:w="10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Цена 1 ед. продукции (руб.)</w:t>
            </w:r>
          </w:p>
        </w:tc>
        <w:tc>
          <w:tcPr>
            <w:tcW w:w="124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Себестоимость 1 ед. изделия (руб.)</w:t>
            </w:r>
          </w:p>
        </w:tc>
        <w:tc>
          <w:tcPr>
            <w:tcW w:w="103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 от реализации продукции (руб.)</w:t>
            </w:r>
          </w:p>
        </w:tc>
        <w:tc>
          <w:tcPr>
            <w:tcW w:w="36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Отклонение от плановой прибыли</w:t>
            </w:r>
          </w:p>
        </w:tc>
      </w:tr>
      <w:tr w:rsidR="0058271C" w:rsidRPr="0058271C" w:rsidTr="00351226">
        <w:trPr>
          <w:trHeight w:val="483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точности за счет (в руб.)</w:t>
            </w:r>
          </w:p>
        </w:tc>
      </w:tr>
      <w:tr w:rsidR="0058271C" w:rsidRPr="0058271C" w:rsidTr="00351226">
        <w:trPr>
          <w:trHeight w:val="739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(руб.)</w:t>
            </w:r>
          </w:p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реализации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Цена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Себестоимость</w:t>
            </w:r>
          </w:p>
        </w:tc>
      </w:tr>
      <w:tr w:rsidR="0058271C" w:rsidRPr="0058271C" w:rsidTr="00351226">
        <w:trPr>
          <w:trHeight w:val="255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5700</w:t>
            </w:r>
          </w:p>
        </w:tc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ind w:left="-92" w:right="-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4850</w:t>
            </w:r>
          </w:p>
        </w:tc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ind w:left="-92" w:right="-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4500</w:t>
            </w:r>
          </w:p>
        </w:tc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271C" w:rsidRPr="0058271C" w:rsidTr="00351226">
        <w:trPr>
          <w:trHeight w:val="255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5600</w:t>
            </w:r>
          </w:p>
        </w:tc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ind w:left="-92" w:right="-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5300</w:t>
            </w:r>
          </w:p>
        </w:tc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ind w:left="-92" w:right="-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6100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5120</w:t>
            </w:r>
          </w:p>
        </w:tc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271C" w:rsidRPr="0058271C" w:rsidTr="00351226">
        <w:trPr>
          <w:trHeight w:val="255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2700</w:t>
            </w:r>
          </w:p>
        </w:tc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ind w:left="-92" w:right="-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3050</w:t>
            </w:r>
          </w:p>
        </w:tc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ind w:left="-92" w:right="-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7000</w:t>
            </w:r>
          </w:p>
        </w:tc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7350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5700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5560</w:t>
            </w:r>
          </w:p>
        </w:tc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271C" w:rsidRPr="0058271C" w:rsidTr="00351226">
        <w:trPr>
          <w:trHeight w:val="255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1900</w:t>
            </w:r>
          </w:p>
        </w:tc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ind w:left="-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2560</w:t>
            </w:r>
          </w:p>
        </w:tc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ind w:left="-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7500</w:t>
            </w:r>
          </w:p>
        </w:tc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ind w:left="-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7800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5874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5750</w:t>
            </w:r>
          </w:p>
        </w:tc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8271C" w:rsidRPr="0058271C" w:rsidRDefault="0058271C" w:rsidP="0058271C">
      <w:pPr>
        <w:shd w:val="clear" w:color="auto" w:fill="FFFFFF"/>
        <w:spacing w:after="0" w:line="240" w:lineRule="auto"/>
        <w:ind w:left="40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8271C" w:rsidRPr="0058271C" w:rsidRDefault="0058271C" w:rsidP="005827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271C" w:rsidRPr="0058271C" w:rsidRDefault="0058271C" w:rsidP="005827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 № 7 (</w:t>
      </w:r>
      <w:proofErr w:type="spellStart"/>
      <w:r w:rsidRPr="0058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Глумнушина</w:t>
      </w:r>
      <w:proofErr w:type="spellEnd"/>
      <w:r w:rsidRPr="0058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Т)</w:t>
      </w:r>
    </w:p>
    <w:p w:rsidR="0058271C" w:rsidRPr="0058271C" w:rsidRDefault="0058271C" w:rsidP="0058271C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 экономического анализа и его информационное обеспечение.</w:t>
      </w:r>
    </w:p>
    <w:p w:rsidR="0058271C" w:rsidRPr="0058271C" w:rsidRDefault="0058271C" w:rsidP="0058271C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Задача.  Проанализировать выполнение плана производства продукции.</w:t>
      </w:r>
    </w:p>
    <w:tbl>
      <w:tblPr>
        <w:tblW w:w="9524" w:type="dxa"/>
        <w:tblInd w:w="-1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0"/>
        <w:gridCol w:w="1984"/>
        <w:gridCol w:w="2024"/>
        <w:gridCol w:w="1996"/>
      </w:tblGrid>
      <w:tr w:rsidR="0058271C" w:rsidRPr="0058271C" w:rsidTr="00351226">
        <w:trPr>
          <w:trHeight w:val="259"/>
        </w:trPr>
        <w:tc>
          <w:tcPr>
            <w:tcW w:w="2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9" w:name="7c1f01f00bd71cbb07f1242491e05a132cf5ad7f"/>
            <w:bookmarkStart w:id="10" w:name="11"/>
            <w:bookmarkEnd w:id="9"/>
            <w:bookmarkEnd w:id="10"/>
            <w:r w:rsidRPr="00582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Показатель в плановых оптовых ценах предприятия</w:t>
            </w:r>
          </w:p>
        </w:tc>
        <w:tc>
          <w:tcPr>
            <w:tcW w:w="6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Сумма, млн. руб.</w:t>
            </w:r>
          </w:p>
        </w:tc>
      </w:tr>
      <w:tr w:rsidR="0058271C" w:rsidRPr="0058271C" w:rsidTr="00351226">
        <w:trPr>
          <w:trHeight w:val="259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82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Откл</w:t>
            </w:r>
            <w:proofErr w:type="spellEnd"/>
            <w:r w:rsidRPr="00582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(+,-)</w:t>
            </w:r>
          </w:p>
        </w:tc>
      </w:tr>
      <w:tr w:rsidR="0058271C" w:rsidRPr="0058271C" w:rsidTr="00351226">
        <w:trPr>
          <w:trHeight w:val="518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numPr>
                <w:ilvl w:val="0"/>
                <w:numId w:val="10"/>
              </w:num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Остаток готовой продукции на начало года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271C" w:rsidRPr="0058271C" w:rsidTr="00351226">
        <w:trPr>
          <w:trHeight w:val="505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numPr>
                <w:ilvl w:val="0"/>
                <w:numId w:val="11"/>
              </w:num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 товарной продукции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100 800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271C" w:rsidRPr="0058271C" w:rsidTr="00351226">
        <w:trPr>
          <w:trHeight w:val="505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numPr>
                <w:ilvl w:val="0"/>
                <w:numId w:val="12"/>
              </w:num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Остаток готовой продукции на конец года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3545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271C" w:rsidRPr="0058271C" w:rsidTr="00351226">
        <w:trPr>
          <w:trHeight w:val="505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numPr>
                <w:ilvl w:val="0"/>
                <w:numId w:val="13"/>
              </w:num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Отгрузка продукции за год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271C" w:rsidRPr="0058271C" w:rsidTr="00351226">
        <w:trPr>
          <w:trHeight w:val="1256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numPr>
                <w:ilvl w:val="0"/>
                <w:numId w:val="14"/>
              </w:num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Остаток товаров, отгруженных покупателям:</w:t>
            </w:r>
          </w:p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начало года</w:t>
            </w:r>
          </w:p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года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4450</w:t>
            </w:r>
          </w:p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4500</w:t>
            </w:r>
          </w:p>
          <w:p w:rsidR="0058271C" w:rsidRPr="0058271C" w:rsidRDefault="0058271C" w:rsidP="00582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7155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271C" w:rsidRPr="0058271C" w:rsidTr="00351226">
        <w:trPr>
          <w:trHeight w:val="518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numPr>
                <w:ilvl w:val="0"/>
                <w:numId w:val="15"/>
              </w:num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2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продукции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271C" w:rsidRPr="0058271C" w:rsidRDefault="0058271C" w:rsidP="0058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8271C" w:rsidRPr="0058271C" w:rsidRDefault="0058271C" w:rsidP="005827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1" w:name="_GoBack"/>
      <w:bookmarkEnd w:id="11"/>
    </w:p>
    <w:p w:rsidR="0058271C" w:rsidRPr="0058271C" w:rsidRDefault="0058271C" w:rsidP="005827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271C" w:rsidRPr="0058271C" w:rsidRDefault="0058271C" w:rsidP="005827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271C" w:rsidRPr="0058271C" w:rsidRDefault="0058271C" w:rsidP="005827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 № 10 (Волкова Н)</w:t>
      </w:r>
    </w:p>
    <w:p w:rsidR="0058271C" w:rsidRPr="0058271C" w:rsidRDefault="0058271C" w:rsidP="0058271C">
      <w:pPr>
        <w:numPr>
          <w:ilvl w:val="0"/>
          <w:numId w:val="19"/>
        </w:numPr>
        <w:spacing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8271C">
        <w:rPr>
          <w:rFonts w:ascii="Times New Roman" w:hAnsi="Times New Roman" w:cs="Times New Roman"/>
          <w:sz w:val="24"/>
          <w:szCs w:val="24"/>
        </w:rPr>
        <w:t>Анализ ассортимента и качества продукции предприятия.</w:t>
      </w:r>
    </w:p>
    <w:p w:rsidR="0058271C" w:rsidRPr="0058271C" w:rsidRDefault="0058271C" w:rsidP="0058271C">
      <w:pPr>
        <w:numPr>
          <w:ilvl w:val="0"/>
          <w:numId w:val="19"/>
        </w:numPr>
        <w:spacing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8271C">
        <w:rPr>
          <w:rFonts w:ascii="Times New Roman" w:hAnsi="Times New Roman" w:cs="Times New Roman"/>
          <w:sz w:val="24"/>
          <w:szCs w:val="24"/>
        </w:rPr>
        <w:t>Задача по анализу использования фонда заработной платы</w:t>
      </w:r>
    </w:p>
    <w:p w:rsidR="0058271C" w:rsidRPr="0058271C" w:rsidRDefault="0058271C" w:rsidP="0058271C">
      <w:pPr>
        <w:spacing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271C">
        <w:rPr>
          <w:rFonts w:ascii="Times New Roman" w:hAnsi="Times New Roman" w:cs="Times New Roman"/>
          <w:b/>
          <w:bCs/>
          <w:sz w:val="24"/>
          <w:szCs w:val="24"/>
        </w:rPr>
        <w:t>Задача</w:t>
      </w:r>
    </w:p>
    <w:p w:rsidR="0058271C" w:rsidRPr="0058271C" w:rsidRDefault="0058271C" w:rsidP="0058271C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58271C">
        <w:rPr>
          <w:rFonts w:ascii="Times New Roman" w:hAnsi="Times New Roman" w:cs="Times New Roman"/>
          <w:sz w:val="24"/>
          <w:szCs w:val="24"/>
        </w:rPr>
        <w:t>Проанализировать использование фонда заработной платы за 2010 год. Найти</w:t>
      </w:r>
    </w:p>
    <w:p w:rsidR="0058271C" w:rsidRPr="0058271C" w:rsidRDefault="0058271C" w:rsidP="0058271C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58271C">
        <w:rPr>
          <w:rFonts w:ascii="Times New Roman" w:hAnsi="Times New Roman" w:cs="Times New Roman"/>
          <w:sz w:val="24"/>
          <w:szCs w:val="24"/>
        </w:rPr>
        <w:t>относительное и абсолютное отклонение.</w:t>
      </w:r>
    </w:p>
    <w:p w:rsidR="0058271C" w:rsidRPr="0058271C" w:rsidRDefault="0058271C" w:rsidP="0058271C">
      <w:pPr>
        <w:numPr>
          <w:ilvl w:val="0"/>
          <w:numId w:val="20"/>
        </w:numPr>
        <w:spacing w:after="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8271C">
        <w:rPr>
          <w:rFonts w:ascii="Times New Roman" w:hAnsi="Times New Roman" w:cs="Times New Roman"/>
          <w:sz w:val="24"/>
          <w:szCs w:val="24"/>
        </w:rPr>
        <w:t>Плановый фонд заработной платы– 15 120 руб.</w:t>
      </w:r>
    </w:p>
    <w:p w:rsidR="0058271C" w:rsidRPr="0058271C" w:rsidRDefault="0058271C" w:rsidP="0058271C">
      <w:pPr>
        <w:numPr>
          <w:ilvl w:val="0"/>
          <w:numId w:val="20"/>
        </w:numPr>
        <w:spacing w:after="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8271C">
        <w:rPr>
          <w:rFonts w:ascii="Times New Roman" w:hAnsi="Times New Roman" w:cs="Times New Roman"/>
          <w:sz w:val="24"/>
          <w:szCs w:val="24"/>
        </w:rPr>
        <w:t>Фактический ФЗП– 15 800 руб.</w:t>
      </w:r>
    </w:p>
    <w:p w:rsidR="0058271C" w:rsidRPr="0058271C" w:rsidRDefault="0058271C" w:rsidP="0058271C">
      <w:pPr>
        <w:numPr>
          <w:ilvl w:val="0"/>
          <w:numId w:val="20"/>
        </w:numPr>
        <w:spacing w:after="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8271C">
        <w:rPr>
          <w:rFonts w:ascii="Times New Roman" w:hAnsi="Times New Roman" w:cs="Times New Roman"/>
          <w:sz w:val="24"/>
          <w:szCs w:val="24"/>
        </w:rPr>
        <w:t>Производство продукции по факту– 184 440 шт.</w:t>
      </w:r>
    </w:p>
    <w:p w:rsidR="0058271C" w:rsidRPr="0058271C" w:rsidRDefault="0058271C" w:rsidP="0058271C">
      <w:pPr>
        <w:numPr>
          <w:ilvl w:val="0"/>
          <w:numId w:val="20"/>
        </w:numPr>
        <w:spacing w:after="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8271C">
        <w:rPr>
          <w:rFonts w:ascii="Times New Roman" w:hAnsi="Times New Roman" w:cs="Times New Roman"/>
          <w:sz w:val="24"/>
          <w:szCs w:val="24"/>
        </w:rPr>
        <w:t>Производство по плану– 180 230 шт.</w:t>
      </w:r>
    </w:p>
    <w:p w:rsidR="0058271C" w:rsidRPr="0058271C" w:rsidRDefault="0058271C" w:rsidP="0058271C">
      <w:pPr>
        <w:spacing w:line="259" w:lineRule="auto"/>
      </w:pPr>
    </w:p>
    <w:p w:rsidR="0058271C" w:rsidRPr="0058271C" w:rsidRDefault="0058271C" w:rsidP="0058271C">
      <w:pPr>
        <w:spacing w:line="259" w:lineRule="auto"/>
      </w:pPr>
    </w:p>
    <w:p w:rsidR="0058271C" w:rsidRPr="00032D41" w:rsidRDefault="0058271C" w:rsidP="00032D41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32D41" w:rsidRPr="00032D41" w:rsidRDefault="00032D41" w:rsidP="00032D4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C23B6" w:rsidRDefault="0058271C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94791"/>
    <w:multiLevelType w:val="multilevel"/>
    <w:tmpl w:val="9280A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58083E"/>
    <w:multiLevelType w:val="multilevel"/>
    <w:tmpl w:val="A0F09D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B86F9F"/>
    <w:multiLevelType w:val="multilevel"/>
    <w:tmpl w:val="08086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322126"/>
    <w:multiLevelType w:val="multilevel"/>
    <w:tmpl w:val="DFE27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0234B2"/>
    <w:multiLevelType w:val="multilevel"/>
    <w:tmpl w:val="B0320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FA4F7C"/>
    <w:multiLevelType w:val="hybridMultilevel"/>
    <w:tmpl w:val="18863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F58F4"/>
    <w:multiLevelType w:val="multilevel"/>
    <w:tmpl w:val="AF943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4858A5"/>
    <w:multiLevelType w:val="multilevel"/>
    <w:tmpl w:val="1B5E50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844068"/>
    <w:multiLevelType w:val="multilevel"/>
    <w:tmpl w:val="3B048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973AF3"/>
    <w:multiLevelType w:val="multilevel"/>
    <w:tmpl w:val="6666D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F81EA1"/>
    <w:multiLevelType w:val="multilevel"/>
    <w:tmpl w:val="97B46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9F5F7D"/>
    <w:multiLevelType w:val="multilevel"/>
    <w:tmpl w:val="F4EEFF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79716F"/>
    <w:multiLevelType w:val="multilevel"/>
    <w:tmpl w:val="028E5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945B05"/>
    <w:multiLevelType w:val="hybridMultilevel"/>
    <w:tmpl w:val="290E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735DBE"/>
    <w:multiLevelType w:val="multilevel"/>
    <w:tmpl w:val="FEEA1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B85442"/>
    <w:multiLevelType w:val="multilevel"/>
    <w:tmpl w:val="7AF69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C00371"/>
    <w:multiLevelType w:val="multilevel"/>
    <w:tmpl w:val="7D882C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3AC5D58"/>
    <w:multiLevelType w:val="multilevel"/>
    <w:tmpl w:val="A976B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E96AC6"/>
    <w:multiLevelType w:val="multilevel"/>
    <w:tmpl w:val="07664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43014D"/>
    <w:multiLevelType w:val="multilevel"/>
    <w:tmpl w:val="37DE8A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18"/>
  </w:num>
  <w:num w:numId="5">
    <w:abstractNumId w:val="17"/>
  </w:num>
  <w:num w:numId="6">
    <w:abstractNumId w:val="8"/>
  </w:num>
  <w:num w:numId="7">
    <w:abstractNumId w:val="14"/>
  </w:num>
  <w:num w:numId="8">
    <w:abstractNumId w:val="15"/>
  </w:num>
  <w:num w:numId="9">
    <w:abstractNumId w:val="0"/>
  </w:num>
  <w:num w:numId="10">
    <w:abstractNumId w:val="12"/>
  </w:num>
  <w:num w:numId="11">
    <w:abstractNumId w:val="11"/>
  </w:num>
  <w:num w:numId="12">
    <w:abstractNumId w:val="7"/>
  </w:num>
  <w:num w:numId="13">
    <w:abstractNumId w:val="19"/>
  </w:num>
  <w:num w:numId="14">
    <w:abstractNumId w:val="16"/>
  </w:num>
  <w:num w:numId="15">
    <w:abstractNumId w:val="1"/>
  </w:num>
  <w:num w:numId="16">
    <w:abstractNumId w:val="9"/>
  </w:num>
  <w:num w:numId="17">
    <w:abstractNumId w:val="6"/>
  </w:num>
  <w:num w:numId="18">
    <w:abstractNumId w:val="2"/>
  </w:num>
  <w:num w:numId="19">
    <w:abstractNumId w:val="5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0D0"/>
    <w:rsid w:val="00032D41"/>
    <w:rsid w:val="00370E38"/>
    <w:rsid w:val="0058271C"/>
    <w:rsid w:val="00BE50D0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316A5"/>
  <w15:chartTrackingRefBased/>
  <w15:docId w15:val="{AF050437-BA76-47C0-BD49-7972E9823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D4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2D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aks62@yandex.ru" TargetMode="External"/><Relationship Id="rId5" Type="http://schemas.openxmlformats.org/officeDocument/2006/relationships/hyperlink" Target="mailto:Oaks62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2020-04-24T21:05:00Z</dcterms:created>
  <dcterms:modified xsi:type="dcterms:W3CDTF">2020-04-24T21:14:00Z</dcterms:modified>
</cp:coreProperties>
</file>